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27" w:rsidRDefault="00571E27" w:rsidP="00571E2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Состоялся школьный этап Всероссийского конкурса сочинений.</w:t>
      </w:r>
    </w:p>
    <w:p w:rsidR="00571E27" w:rsidRDefault="00571E27" w:rsidP="00571E2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Продемонстрировать свои литературные способности смогли учащиеся 4–11-х классов.</w:t>
      </w:r>
    </w:p>
    <w:p w:rsidR="00571E27" w:rsidRDefault="00571E27" w:rsidP="00571E2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 Положении о Всероссийском конкурсе сочинений – 20</w:t>
      </w:r>
      <w:r>
        <w:rPr>
          <w:color w:val="000000"/>
        </w:rPr>
        <w:t>20</w:t>
      </w:r>
      <w:r>
        <w:rPr>
          <w:color w:val="000000"/>
        </w:rPr>
        <w:t xml:space="preserve"> были определены де</w:t>
      </w:r>
      <w:r>
        <w:rPr>
          <w:color w:val="000000"/>
        </w:rPr>
        <w:t>с</w:t>
      </w:r>
      <w:r>
        <w:rPr>
          <w:color w:val="000000"/>
        </w:rPr>
        <w:t>ять тематических направлений. Тематические направления составле</w:t>
      </w:r>
      <w:r>
        <w:rPr>
          <w:color w:val="000000"/>
        </w:rPr>
        <w:t>ны с учетом знаменательных дат.</w:t>
      </w:r>
    </w:p>
    <w:p w:rsidR="00571E27" w:rsidRDefault="00571E27" w:rsidP="00571E2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Победител</w:t>
      </w:r>
      <w:r>
        <w:rPr>
          <w:color w:val="000000"/>
        </w:rPr>
        <w:t>ем</w:t>
      </w:r>
      <w:r>
        <w:rPr>
          <w:color w:val="000000"/>
        </w:rPr>
        <w:t xml:space="preserve"> школьного этапа Всероссийского конкурса сочинений стал</w:t>
      </w:r>
      <w:r>
        <w:rPr>
          <w:color w:val="000000"/>
        </w:rPr>
        <w:t>а</w:t>
      </w:r>
      <w:r>
        <w:rPr>
          <w:color w:val="000000"/>
        </w:rPr>
        <w:t>:</w:t>
      </w:r>
    </w:p>
    <w:p w:rsidR="00571E27" w:rsidRDefault="00571E27" w:rsidP="00571E2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Чигрина</w:t>
      </w:r>
      <w:proofErr w:type="spellEnd"/>
      <w:r>
        <w:rPr>
          <w:color w:val="000000"/>
        </w:rPr>
        <w:t xml:space="preserve"> Алена</w:t>
      </w:r>
      <w:r>
        <w:rPr>
          <w:color w:val="000000"/>
        </w:rPr>
        <w:t xml:space="preserve">, ученица </w:t>
      </w:r>
      <w:r>
        <w:rPr>
          <w:color w:val="000000"/>
        </w:rPr>
        <w:t>7</w:t>
      </w:r>
      <w:bookmarkStart w:id="0" w:name="_GoBack"/>
      <w:bookmarkEnd w:id="0"/>
      <w:r>
        <w:rPr>
          <w:color w:val="000000"/>
        </w:rPr>
        <w:t xml:space="preserve"> класса.</w:t>
      </w:r>
    </w:p>
    <w:p w:rsidR="00571E27" w:rsidRDefault="00571E27" w:rsidP="00571E27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Работ</w:t>
      </w:r>
      <w:r>
        <w:rPr>
          <w:color w:val="000000"/>
        </w:rPr>
        <w:t>а</w:t>
      </w:r>
      <w:r>
        <w:rPr>
          <w:color w:val="000000"/>
        </w:rPr>
        <w:t xml:space="preserve"> победител</w:t>
      </w:r>
      <w:r>
        <w:rPr>
          <w:color w:val="000000"/>
        </w:rPr>
        <w:t>я</w:t>
      </w:r>
      <w:r>
        <w:rPr>
          <w:color w:val="000000"/>
        </w:rPr>
        <w:t xml:space="preserve"> направлен</w:t>
      </w:r>
      <w:r>
        <w:rPr>
          <w:color w:val="000000"/>
        </w:rPr>
        <w:t>а</w:t>
      </w:r>
      <w:r>
        <w:rPr>
          <w:color w:val="000000"/>
        </w:rPr>
        <w:t xml:space="preserve"> на муниципальный этап.</w:t>
      </w:r>
    </w:p>
    <w:p w:rsidR="00E34022" w:rsidRDefault="00571E27"/>
    <w:sectPr w:rsidR="00E3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63"/>
    <w:rsid w:val="00132DD9"/>
    <w:rsid w:val="001F5C63"/>
    <w:rsid w:val="00571E27"/>
    <w:rsid w:val="008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9FFA5-FA78-494F-AFFD-04EF6BF6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Валёк</dc:creator>
  <cp:keywords/>
  <dc:description/>
  <cp:lastModifiedBy>Валёк</cp:lastModifiedBy>
  <cp:revision>2</cp:revision>
  <dcterms:created xsi:type="dcterms:W3CDTF">2020-09-07T05:55:00Z</dcterms:created>
  <dcterms:modified xsi:type="dcterms:W3CDTF">2020-09-07T05:57:00Z</dcterms:modified>
</cp:coreProperties>
</file>