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87" w:rsidRDefault="003C06B3">
      <w:pPr>
        <w:pStyle w:val="20"/>
        <w:framePr w:w="9853" w:h="612" w:hRule="exact" w:wrap="none" w:vAnchor="page" w:hAnchor="page" w:x="1074" w:y="539"/>
        <w:shd w:val="clear" w:color="auto" w:fill="auto"/>
        <w:ind w:left="2480" w:right="1080" w:hanging="180"/>
      </w:pPr>
      <w:r>
        <w:t>Муниципальное бюджетное общеобразовательное учреждение «Майская средняя общеобразовательная школа №15»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1840"/>
      </w:tblGrid>
      <w:tr w:rsidR="0020518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187" w:rsidRDefault="003C06B3">
            <w:pPr>
              <w:pStyle w:val="20"/>
              <w:framePr w:w="4007" w:h="594" w:wrap="none" w:vAnchor="page" w:hAnchor="page" w:x="6787" w:y="1395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187" w:rsidRDefault="003C06B3">
            <w:pPr>
              <w:pStyle w:val="20"/>
              <w:framePr w:w="4007" w:h="594" w:wrap="none" w:vAnchor="page" w:hAnchor="page" w:x="6787" w:y="13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</w:tc>
      </w:tr>
      <w:tr w:rsidR="00205187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187" w:rsidRDefault="003C06B3">
            <w:pPr>
              <w:pStyle w:val="20"/>
              <w:framePr w:w="4007" w:h="594" w:wrap="none" w:vAnchor="page" w:hAnchor="page" w:x="6787" w:y="13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03-02-238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187" w:rsidRDefault="003C06B3">
            <w:pPr>
              <w:pStyle w:val="20"/>
              <w:framePr w:w="4007" w:h="594" w:wrap="none" w:vAnchor="page" w:hAnchor="page" w:x="6787" w:y="139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23.09.2020</w:t>
            </w:r>
          </w:p>
        </w:tc>
      </w:tr>
    </w:tbl>
    <w:p w:rsidR="00205187" w:rsidRDefault="003C06B3">
      <w:pPr>
        <w:pStyle w:val="20"/>
        <w:framePr w:wrap="none" w:vAnchor="page" w:hAnchor="page" w:x="1074" w:y="2544"/>
        <w:shd w:val="clear" w:color="auto" w:fill="auto"/>
        <w:spacing w:line="220" w:lineRule="exact"/>
        <w:ind w:left="4760" w:firstLine="0"/>
      </w:pPr>
      <w:r>
        <w:t>ПРИКАЗ</w:t>
      </w:r>
    </w:p>
    <w:p w:rsidR="00205187" w:rsidRDefault="003C06B3">
      <w:pPr>
        <w:pStyle w:val="20"/>
        <w:framePr w:w="9853" w:h="1584" w:hRule="exact" w:wrap="none" w:vAnchor="page" w:hAnchor="page" w:x="1074" w:y="3267"/>
        <w:shd w:val="clear" w:color="auto" w:fill="auto"/>
        <w:spacing w:after="150" w:line="220" w:lineRule="exact"/>
        <w:ind w:left="2480" w:firstLine="0"/>
      </w:pPr>
      <w:r>
        <w:t>О проведении фестиваля по финансовой грамотности</w:t>
      </w:r>
    </w:p>
    <w:p w:rsidR="00205187" w:rsidRDefault="003C06B3">
      <w:pPr>
        <w:pStyle w:val="20"/>
        <w:framePr w:w="9853" w:h="1584" w:hRule="exact" w:wrap="none" w:vAnchor="page" w:hAnchor="page" w:x="1074" w:y="3267"/>
        <w:shd w:val="clear" w:color="auto" w:fill="auto"/>
        <w:spacing w:line="274" w:lineRule="exact"/>
        <w:ind w:left="560" w:firstLine="0"/>
        <w:jc w:val="both"/>
      </w:pPr>
      <w:r>
        <w:t xml:space="preserve">На основании плана работы МКУ «Управления </w:t>
      </w:r>
      <w:r>
        <w:t>образования», фестиваль представляет собой образовательные мероприятия с тематическими площадками для разных возрастных групп и социальных групп: детей, подростков, родителей, педагогов и др. На основании приказа МКУ «Управление образования Енисейского рай</w:t>
      </w:r>
      <w:r>
        <w:t>она» № 1601 от 22.09.2020г.</w:t>
      </w:r>
    </w:p>
    <w:p w:rsidR="00205187" w:rsidRDefault="003C06B3">
      <w:pPr>
        <w:pStyle w:val="20"/>
        <w:framePr w:w="9853" w:h="3679" w:hRule="exact" w:wrap="none" w:vAnchor="page" w:hAnchor="page" w:x="1074" w:y="5556"/>
        <w:shd w:val="clear" w:color="auto" w:fill="auto"/>
        <w:spacing w:after="117" w:line="220" w:lineRule="exact"/>
        <w:ind w:left="4620" w:firstLine="0"/>
      </w:pPr>
      <w:r>
        <w:t>ПРИКАЗЫВАЮ:</w:t>
      </w:r>
    </w:p>
    <w:p w:rsidR="00205187" w:rsidRDefault="003C06B3">
      <w:pPr>
        <w:pStyle w:val="20"/>
        <w:framePr w:w="9853" w:h="3679" w:hRule="exact" w:wrap="none" w:vAnchor="page" w:hAnchor="page" w:x="1074" w:y="5556"/>
        <w:numPr>
          <w:ilvl w:val="0"/>
          <w:numId w:val="1"/>
        </w:numPr>
        <w:shd w:val="clear" w:color="auto" w:fill="auto"/>
        <w:tabs>
          <w:tab w:val="left" w:pos="1811"/>
        </w:tabs>
        <w:spacing w:after="120" w:line="324" w:lineRule="exact"/>
        <w:ind w:left="1460" w:firstLine="0"/>
      </w:pPr>
      <w:r>
        <w:t>Провести фестиваль финансовой грамотности (далее -фестиваль) в МБОУ Майская СОШ №15 (далее-ОУ) в период с 13 по 17 октября 2020г.</w:t>
      </w:r>
    </w:p>
    <w:p w:rsidR="00205187" w:rsidRDefault="003C06B3">
      <w:pPr>
        <w:pStyle w:val="20"/>
        <w:framePr w:w="9853" w:h="3679" w:hRule="exact" w:wrap="none" w:vAnchor="page" w:hAnchor="page" w:x="1074" w:y="5556"/>
        <w:numPr>
          <w:ilvl w:val="0"/>
          <w:numId w:val="1"/>
        </w:numPr>
        <w:shd w:val="clear" w:color="auto" w:fill="auto"/>
        <w:tabs>
          <w:tab w:val="left" w:pos="1818"/>
        </w:tabs>
        <w:spacing w:after="117" w:line="324" w:lineRule="exact"/>
        <w:ind w:left="1460" w:firstLine="0"/>
      </w:pPr>
      <w:r>
        <w:t xml:space="preserve">Ерлыкову В.Б. учителя обществознания, назначить ответственной за проведения фестиваля </w:t>
      </w:r>
      <w:r>
        <w:t>финансовой грамотности.</w:t>
      </w:r>
    </w:p>
    <w:p w:rsidR="00205187" w:rsidRDefault="003C06B3">
      <w:pPr>
        <w:pStyle w:val="20"/>
        <w:framePr w:w="9853" w:h="3679" w:hRule="exact" w:wrap="none" w:vAnchor="page" w:hAnchor="page" w:x="1074" w:y="5556"/>
        <w:numPr>
          <w:ilvl w:val="0"/>
          <w:numId w:val="2"/>
        </w:numPr>
        <w:shd w:val="clear" w:color="auto" w:fill="auto"/>
        <w:tabs>
          <w:tab w:val="left" w:pos="1772"/>
        </w:tabs>
        <w:spacing w:line="328" w:lineRule="exact"/>
        <w:ind w:left="1460" w:firstLine="0"/>
        <w:jc w:val="both"/>
      </w:pPr>
      <w:r>
        <w:t>Разработать план проведения фестиваля до 25.09.2020 г.</w:t>
      </w:r>
    </w:p>
    <w:p w:rsidR="00205187" w:rsidRDefault="003C06B3">
      <w:pPr>
        <w:pStyle w:val="20"/>
        <w:framePr w:w="9853" w:h="3679" w:hRule="exact" w:wrap="none" w:vAnchor="page" w:hAnchor="page" w:x="1074" w:y="5556"/>
        <w:numPr>
          <w:ilvl w:val="0"/>
          <w:numId w:val="2"/>
        </w:numPr>
        <w:shd w:val="clear" w:color="auto" w:fill="auto"/>
        <w:tabs>
          <w:tab w:val="left" w:pos="1772"/>
        </w:tabs>
        <w:spacing w:after="206" w:line="328" w:lineRule="exact"/>
        <w:ind w:left="1840"/>
      </w:pPr>
      <w:r>
        <w:t>Предоставить план проведения фестивля в МКУ «Управление образования» Бабкиной Н.А. до 02.10.2020г.</w:t>
      </w:r>
    </w:p>
    <w:p w:rsidR="00205187" w:rsidRDefault="003C06B3">
      <w:pPr>
        <w:pStyle w:val="20"/>
        <w:framePr w:w="9853" w:h="3679" w:hRule="exact" w:wrap="none" w:vAnchor="page" w:hAnchor="page" w:x="1074" w:y="5556"/>
        <w:numPr>
          <w:ilvl w:val="0"/>
          <w:numId w:val="1"/>
        </w:numPr>
        <w:shd w:val="clear" w:color="auto" w:fill="auto"/>
        <w:tabs>
          <w:tab w:val="left" w:pos="1818"/>
        </w:tabs>
        <w:spacing w:line="220" w:lineRule="exact"/>
        <w:ind w:left="1460" w:firstLine="0"/>
        <w:jc w:val="both"/>
      </w:pPr>
      <w:r>
        <w:t>Приказ вступает в силу с момента подписания.</w:t>
      </w:r>
    </w:p>
    <w:p w:rsidR="00205187" w:rsidRDefault="003C06B3">
      <w:pPr>
        <w:pStyle w:val="a5"/>
        <w:framePr w:wrap="none" w:vAnchor="page" w:hAnchor="page" w:x="3522" w:y="11598"/>
        <w:shd w:val="clear" w:color="auto" w:fill="auto"/>
        <w:spacing w:line="220" w:lineRule="exact"/>
        <w:ind w:firstLine="0"/>
      </w:pPr>
      <w:r>
        <w:t>должность</w:t>
      </w:r>
    </w:p>
    <w:p w:rsidR="00205187" w:rsidRDefault="003C06B3">
      <w:pPr>
        <w:pStyle w:val="20"/>
        <w:framePr w:w="9853" w:h="544" w:hRule="exact" w:wrap="none" w:vAnchor="page" w:hAnchor="page" w:x="1074" w:y="10503"/>
        <w:shd w:val="clear" w:color="auto" w:fill="auto"/>
        <w:spacing w:after="12" w:line="220" w:lineRule="exact"/>
        <w:ind w:firstLine="0"/>
      </w:pPr>
      <w:r>
        <w:rPr>
          <w:rStyle w:val="22"/>
        </w:rPr>
        <w:t xml:space="preserve">И.О Директор МБОУ </w:t>
      </w:r>
      <w:r>
        <w:rPr>
          <w:rStyle w:val="22"/>
        </w:rPr>
        <w:t>Майская</w:t>
      </w:r>
    </w:p>
    <w:p w:rsidR="00205187" w:rsidRDefault="003C06B3">
      <w:pPr>
        <w:pStyle w:val="20"/>
        <w:framePr w:w="9853" w:h="544" w:hRule="exact" w:wrap="none" w:vAnchor="page" w:hAnchor="page" w:x="1074" w:y="10503"/>
        <w:shd w:val="clear" w:color="auto" w:fill="auto"/>
        <w:spacing w:line="220" w:lineRule="exact"/>
        <w:ind w:left="2480" w:firstLine="0"/>
      </w:pPr>
      <w:r>
        <w:t>должность</w:t>
      </w:r>
    </w:p>
    <w:p w:rsidR="00205187" w:rsidRDefault="003C06B3">
      <w:pPr>
        <w:pStyle w:val="20"/>
        <w:framePr w:wrap="none" w:vAnchor="page" w:hAnchor="page" w:x="1074" w:y="11331"/>
        <w:shd w:val="clear" w:color="auto" w:fill="auto"/>
        <w:spacing w:line="220" w:lineRule="exact"/>
        <w:ind w:left="562" w:right="8395" w:firstLine="0"/>
        <w:jc w:val="both"/>
      </w:pPr>
      <w:r>
        <w:rPr>
          <w:rStyle w:val="22"/>
        </w:rPr>
        <w:t>Учитель</w:t>
      </w:r>
    </w:p>
    <w:p w:rsidR="00205187" w:rsidRDefault="003C06B3">
      <w:pPr>
        <w:pStyle w:val="a5"/>
        <w:framePr w:w="2437" w:h="1436" w:hRule="exact" w:wrap="none" w:vAnchor="page" w:hAnchor="page" w:x="7874" w:y="10424"/>
        <w:shd w:val="clear" w:color="auto" w:fill="auto"/>
        <w:spacing w:after="237" w:line="270" w:lineRule="exact"/>
        <w:ind w:left="160" w:firstLine="0"/>
      </w:pPr>
      <w:r>
        <w:rPr>
          <w:rStyle w:val="a6"/>
        </w:rPr>
        <w:t xml:space="preserve">Пальцева Е.М. </w:t>
      </w:r>
      <w:r>
        <w:t>расшифровка подписи</w:t>
      </w:r>
    </w:p>
    <w:p w:rsidR="00205187" w:rsidRDefault="003C06B3">
      <w:pPr>
        <w:pStyle w:val="a5"/>
        <w:framePr w:w="2437" w:h="1436" w:hRule="exact" w:wrap="none" w:vAnchor="page" w:hAnchor="page" w:x="7874" w:y="10424"/>
        <w:shd w:val="clear" w:color="auto" w:fill="auto"/>
        <w:spacing w:line="274" w:lineRule="exact"/>
        <w:ind w:left="160"/>
      </w:pPr>
      <w:r>
        <w:rPr>
          <w:rStyle w:val="a6"/>
        </w:rPr>
        <w:t xml:space="preserve">Ерлыкова В.Б. </w:t>
      </w:r>
      <w:r>
        <w:t>расшифровка подписи</w:t>
      </w:r>
    </w:p>
    <w:p w:rsidR="00205187" w:rsidRDefault="003C06B3">
      <w:pPr>
        <w:rPr>
          <w:sz w:val="2"/>
          <w:szCs w:val="2"/>
        </w:rPr>
        <w:sectPr w:rsidR="002051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1pt;margin-top:491.6pt;width:162.25pt;height:110.4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3C06B3" w:rsidRDefault="003C06B3"/>
    <w:sectPr w:rsidR="003C06B3">
      <w:pgSz w:w="11887" w:h="1690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B3" w:rsidRDefault="003C06B3">
      <w:r>
        <w:separator/>
      </w:r>
    </w:p>
  </w:endnote>
  <w:endnote w:type="continuationSeparator" w:id="0">
    <w:p w:rsidR="003C06B3" w:rsidRDefault="003C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B3" w:rsidRDefault="003C06B3"/>
  </w:footnote>
  <w:footnote w:type="continuationSeparator" w:id="0">
    <w:p w:rsidR="003C06B3" w:rsidRDefault="003C06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A8D"/>
    <w:multiLevelType w:val="multilevel"/>
    <w:tmpl w:val="B65678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C5D2E"/>
    <w:multiLevelType w:val="multilevel"/>
    <w:tmpl w:val="EAEAA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5187"/>
    <w:rsid w:val="00205187"/>
    <w:rsid w:val="003740B0"/>
    <w:rsid w:val="003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D912DE-5C72-49D8-9E33-F341B714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</cp:lastModifiedBy>
  <cp:revision>2</cp:revision>
  <dcterms:created xsi:type="dcterms:W3CDTF">2020-10-06T03:45:00Z</dcterms:created>
  <dcterms:modified xsi:type="dcterms:W3CDTF">2020-10-06T03:46:00Z</dcterms:modified>
</cp:coreProperties>
</file>