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BA" w:rsidRDefault="006C27BA" w:rsidP="006C27BA">
      <w:pPr>
        <w:rPr>
          <w:rFonts w:ascii="Times New Roman" w:hAnsi="Times New Roman" w:cs="Times New Roman"/>
          <w:sz w:val="28"/>
          <w:szCs w:val="28"/>
        </w:rPr>
      </w:pPr>
      <w:r w:rsidRPr="000C1F3D">
        <w:rPr>
          <w:rFonts w:ascii="Times New Roman" w:hAnsi="Times New Roman" w:cs="Times New Roman"/>
          <w:b/>
          <w:sz w:val="28"/>
          <w:szCs w:val="28"/>
          <w:u w:val="single"/>
        </w:rPr>
        <w:t>Литература:</w:t>
      </w:r>
    </w:p>
    <w:p w:rsidR="006C27BA" w:rsidRDefault="006C27BA" w:rsidP="006C27B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F3D">
        <w:rPr>
          <w:rFonts w:ascii="Times New Roman" w:hAnsi="Times New Roman" w:cs="Times New Roman"/>
          <w:b/>
          <w:i/>
          <w:sz w:val="28"/>
          <w:szCs w:val="28"/>
          <w:u w:val="single"/>
        </w:rPr>
        <w:t>5 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7BA" w:rsidRPr="006107EC" w:rsidRDefault="006C27BA" w:rsidP="006C27BA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6107EC">
        <w:rPr>
          <w:b/>
          <w:sz w:val="28"/>
          <w:szCs w:val="28"/>
        </w:rPr>
        <w:t>Цель:</w:t>
      </w:r>
    </w:p>
    <w:p w:rsidR="006C27BA" w:rsidRPr="006107EC" w:rsidRDefault="006C27BA" w:rsidP="006C27BA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7EC">
        <w:rPr>
          <w:sz w:val="28"/>
          <w:szCs w:val="28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6C27BA" w:rsidRPr="006107EC" w:rsidRDefault="006C27BA" w:rsidP="006C27BA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7EC">
        <w:rPr>
          <w:sz w:val="28"/>
          <w:szCs w:val="28"/>
        </w:rPr>
        <w:t>• 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6C27BA" w:rsidRPr="006107EC" w:rsidRDefault="006C27BA" w:rsidP="006C27BA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7EC">
        <w:rPr>
          <w:sz w:val="28"/>
          <w:szCs w:val="28"/>
        </w:rPr>
        <w:t>• 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6C27BA" w:rsidRPr="006107EC" w:rsidRDefault="006C27BA" w:rsidP="006C27BA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7EC">
        <w:rPr>
          <w:sz w:val="28"/>
          <w:szCs w:val="28"/>
        </w:rPr>
        <w:t>• 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6C27BA" w:rsidRPr="006107EC" w:rsidRDefault="006C27BA" w:rsidP="006C27BA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7EC">
        <w:rPr>
          <w:sz w:val="28"/>
          <w:szCs w:val="28"/>
        </w:rPr>
        <w:t>• 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6C27BA" w:rsidRPr="006107EC" w:rsidRDefault="006C27BA" w:rsidP="006C27BA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7EC">
        <w:rPr>
          <w:sz w:val="28"/>
          <w:szCs w:val="28"/>
        </w:rPr>
        <w:t xml:space="preserve">• овладение важнейшими </w:t>
      </w:r>
      <w:proofErr w:type="spellStart"/>
      <w:r w:rsidRPr="006107EC">
        <w:rPr>
          <w:sz w:val="28"/>
          <w:szCs w:val="28"/>
        </w:rPr>
        <w:t>общеучебными</w:t>
      </w:r>
      <w:proofErr w:type="spellEnd"/>
      <w:r w:rsidRPr="006107EC">
        <w:rPr>
          <w:sz w:val="28"/>
          <w:szCs w:val="28"/>
        </w:rPr>
        <w:t xml:space="preserve"> умениями и универсальными учебными действиями</w:t>
      </w:r>
    </w:p>
    <w:p w:rsidR="006C27BA" w:rsidRPr="006107EC" w:rsidRDefault="006C27BA" w:rsidP="006C27BA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107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Содержание УМК:</w:t>
      </w:r>
    </w:p>
    <w:p w:rsidR="006C27BA" w:rsidRDefault="006C27BA" w:rsidP="006C27B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F3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 программа. УМК по литературе 5 - 9 класс. Коровина В.Я. Издательство: Просвещение. 2019 г.</w:t>
      </w:r>
    </w:p>
    <w:p w:rsidR="006C27BA" w:rsidRDefault="006C27BA" w:rsidP="006C27B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F3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gtFrame="_blank" w:tooltip="Рабочая программа по литературе 5 класс: Коровина ФГОС." w:history="1">
        <w:r w:rsidRPr="000C1F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Рабочая программа по литературе 5 класс: Коровина ФГОС.</w:t>
        </w:r>
      </w:hyperlink>
      <w:r w:rsidRPr="000C1F3D">
        <w:rPr>
          <w:rFonts w:ascii="Times New Roman" w:hAnsi="Times New Roman" w:cs="Times New Roman"/>
          <w:sz w:val="28"/>
          <w:szCs w:val="28"/>
          <w:shd w:val="clear" w:color="auto" w:fill="FFFFFF"/>
        </w:rPr>
        <w:t> Автор: Цветкова Г. В. 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дательство: Учитель, 2017</w:t>
      </w:r>
      <w:r w:rsidRPr="000C1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6C27BA" w:rsidRDefault="006C27BA" w:rsidP="006C27B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F3D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 в 2 частях для общеобразовательных организаций с приложением на электронном носителе      </w:t>
      </w:r>
      <w:proofErr w:type="gramStart"/>
      <w:r w:rsidRPr="000C1F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 (</w:t>
      </w:r>
      <w:proofErr w:type="gramEnd"/>
      <w:r w:rsidRPr="000C1F3D">
        <w:rPr>
          <w:rFonts w:ascii="Times New Roman" w:hAnsi="Times New Roman" w:cs="Times New Roman"/>
          <w:sz w:val="28"/>
          <w:szCs w:val="28"/>
          <w:shd w:val="clear" w:color="auto" w:fill="FFFFFF"/>
        </w:rPr>
        <w:t>фонохрестоматия)/ В. Я. Коровина, В. П. Журавлев, В. И. Коровин.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</w:t>
      </w:r>
    </w:p>
    <w:p w:rsidR="006C27BA" w:rsidRPr="006107EC" w:rsidRDefault="006C27BA" w:rsidP="006C27B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07EC">
        <w:rPr>
          <w:rFonts w:ascii="Times New Roman" w:hAnsi="Times New Roman" w:cs="Times New Roman"/>
          <w:b/>
          <w:color w:val="000000"/>
          <w:sz w:val="28"/>
          <w:szCs w:val="28"/>
        </w:rPr>
        <w:t>Срок реализации: 1год</w:t>
      </w:r>
    </w:p>
    <w:p w:rsidR="006C27BA" w:rsidRPr="006D1ABF" w:rsidRDefault="006C27BA" w:rsidP="006C27B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107E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Количество часов:68</w:t>
      </w:r>
    </w:p>
    <w:p w:rsidR="006C27BA" w:rsidRDefault="006C27BA" w:rsidP="006C27B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0C1F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7BA" w:rsidRPr="006107EC" w:rsidRDefault="006C27BA" w:rsidP="006C27BA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6107EC">
        <w:rPr>
          <w:b/>
          <w:sz w:val="28"/>
          <w:szCs w:val="28"/>
        </w:rPr>
        <w:t>Цель:</w:t>
      </w:r>
    </w:p>
    <w:p w:rsidR="006C27BA" w:rsidRDefault="006C27BA" w:rsidP="006C27B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681C">
        <w:rPr>
          <w:rFonts w:ascii="Times New Roman" w:hAnsi="Times New Roman" w:cs="Times New Roman"/>
          <w:sz w:val="28"/>
          <w:szCs w:val="28"/>
        </w:rPr>
        <w:t xml:space="preserve">Предназначен для школ и классов с углубленным изучением литературы. Учащимся предлагается система </w:t>
      </w:r>
      <w:proofErr w:type="spellStart"/>
      <w:r w:rsidRPr="007F681C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7F681C">
        <w:rPr>
          <w:rFonts w:ascii="Times New Roman" w:hAnsi="Times New Roman" w:cs="Times New Roman"/>
          <w:sz w:val="28"/>
          <w:szCs w:val="28"/>
        </w:rPr>
        <w:t xml:space="preserve"> заданий, направленных на формирование </w:t>
      </w:r>
      <w:proofErr w:type="spellStart"/>
      <w:r w:rsidRPr="007F681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F681C">
        <w:rPr>
          <w:rFonts w:ascii="Times New Roman" w:hAnsi="Times New Roman" w:cs="Times New Roman"/>
          <w:sz w:val="28"/>
          <w:szCs w:val="28"/>
        </w:rPr>
        <w:t xml:space="preserve"> умений (планировать деятельность, выделять различные признаки, классифицировать, устанавливать причинно-следственные связи, преобразовывать информацию и др.) и личностных качеств учеников.</w:t>
      </w:r>
      <w:r w:rsidRPr="007F681C">
        <w:rPr>
          <w:rFonts w:ascii="Times New Roman" w:hAnsi="Times New Roman" w:cs="Times New Roman"/>
          <w:sz w:val="28"/>
          <w:szCs w:val="28"/>
        </w:rPr>
        <w:br/>
      </w:r>
      <w:r w:rsidRPr="006107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Содержание УМК:</w:t>
      </w:r>
    </w:p>
    <w:p w:rsidR="006C27BA" w:rsidRPr="006107EC" w:rsidRDefault="006C27BA" w:rsidP="006C27B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681C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Литература. 11 класс. Учебник в 2-х частях. </w:t>
      </w:r>
      <w:proofErr w:type="spellStart"/>
      <w:r w:rsidRPr="007F681C">
        <w:rPr>
          <w:rFonts w:ascii="Times New Roman" w:hAnsi="Times New Roman" w:cs="Times New Roman"/>
          <w:color w:val="000000"/>
          <w:sz w:val="28"/>
          <w:szCs w:val="28"/>
        </w:rPr>
        <w:t>Агеносов</w:t>
      </w:r>
      <w:proofErr w:type="spellEnd"/>
      <w:r w:rsidRPr="007F681C">
        <w:rPr>
          <w:rFonts w:ascii="Times New Roman" w:hAnsi="Times New Roman" w:cs="Times New Roman"/>
          <w:color w:val="000000"/>
          <w:sz w:val="28"/>
          <w:szCs w:val="28"/>
        </w:rPr>
        <w:t xml:space="preserve"> В.В.</w:t>
      </w:r>
      <w:r w:rsidRPr="007F681C">
        <w:rPr>
          <w:rFonts w:ascii="Arial" w:hAnsi="Arial" w:cs="Arial"/>
          <w:color w:val="000000"/>
          <w:sz w:val="21"/>
          <w:szCs w:val="21"/>
        </w:rPr>
        <w:t xml:space="preserve"> </w:t>
      </w:r>
      <w:r w:rsidRPr="007F681C">
        <w:rPr>
          <w:rFonts w:ascii="Times New Roman" w:hAnsi="Times New Roman" w:cs="Times New Roman"/>
          <w:color w:val="000000"/>
          <w:sz w:val="28"/>
          <w:szCs w:val="28"/>
        </w:rPr>
        <w:t xml:space="preserve">ДРОФА, корпорация "Российский учебник"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107E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C27BA" w:rsidRPr="006107EC" w:rsidRDefault="006C27BA" w:rsidP="006C27BA">
      <w:pPr>
        <w:pStyle w:val="a4"/>
        <w:spacing w:line="360" w:lineRule="auto"/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610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07EC">
        <w:rPr>
          <w:rFonts w:ascii="Times New Roman" w:hAnsi="Times New Roman" w:cs="Times New Roman"/>
          <w:sz w:val="28"/>
          <w:szCs w:val="28"/>
          <w:shd w:val="clear" w:color="auto" w:fill="FFFFFF"/>
        </w:rPr>
        <w:t>Агеносов</w:t>
      </w:r>
      <w:proofErr w:type="spellEnd"/>
      <w:r w:rsidRPr="00610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В.</w:t>
      </w:r>
      <w:proofErr w:type="gramStart"/>
      <w:r w:rsidRPr="006107EC">
        <w:rPr>
          <w:rFonts w:ascii="Times New Roman" w:hAnsi="Times New Roman" w:cs="Times New Roman"/>
          <w:sz w:val="28"/>
          <w:szCs w:val="28"/>
          <w:shd w:val="clear" w:color="auto" w:fill="FFFFFF"/>
        </w:rPr>
        <w:t>,  Архангельский</w:t>
      </w:r>
      <w:proofErr w:type="gramEnd"/>
      <w:r w:rsidRPr="00610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Н.,  </w:t>
      </w:r>
      <w:proofErr w:type="spellStart"/>
      <w:r w:rsidRPr="006107EC">
        <w:rPr>
          <w:rFonts w:ascii="Times New Roman" w:hAnsi="Times New Roman" w:cs="Times New Roman"/>
          <w:sz w:val="28"/>
          <w:szCs w:val="28"/>
          <w:shd w:val="clear" w:color="auto" w:fill="FFFFFF"/>
        </w:rPr>
        <w:t>Тралкова</w:t>
      </w:r>
      <w:proofErr w:type="spellEnd"/>
      <w:r w:rsidRPr="00610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Б. Рабочая программа к линии УМК под редакцией В. В. </w:t>
      </w:r>
      <w:proofErr w:type="spellStart"/>
      <w:r w:rsidRPr="006107EC">
        <w:rPr>
          <w:rFonts w:ascii="Times New Roman" w:hAnsi="Times New Roman" w:cs="Times New Roman"/>
          <w:sz w:val="28"/>
          <w:szCs w:val="28"/>
          <w:shd w:val="clear" w:color="auto" w:fill="FFFFFF"/>
        </w:rPr>
        <w:t>Агеносова</w:t>
      </w:r>
      <w:proofErr w:type="spellEnd"/>
      <w:r w:rsidRPr="00610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А. Н. Архангельского. Литература. Углубленный уровень. 10-11 классы. М.: ДРОФА, 2018.</w:t>
      </w:r>
    </w:p>
    <w:p w:rsidR="006C27BA" w:rsidRPr="006107EC" w:rsidRDefault="006C27BA" w:rsidP="006C27BA">
      <w:pPr>
        <w:pStyle w:val="a4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107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Срок реализации: 2 года</w:t>
      </w:r>
    </w:p>
    <w:p w:rsidR="00F4719B" w:rsidRDefault="006C27BA" w:rsidP="006C27BA">
      <w:r w:rsidRPr="006107EC">
        <w:rPr>
          <w:rFonts w:ascii="Times New Roman" w:hAnsi="Times New Roman" w:cs="Times New Roman"/>
          <w:b/>
          <w:color w:val="000000"/>
          <w:sz w:val="28"/>
          <w:szCs w:val="28"/>
        </w:rPr>
        <w:t>Количество часов: 204 ч.</w:t>
      </w:r>
      <w:r w:rsidRPr="006107E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bookmarkStart w:id="0" w:name="_GoBack"/>
      <w:bookmarkEnd w:id="0"/>
    </w:p>
    <w:sectPr w:rsidR="00F4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930A0"/>
    <w:multiLevelType w:val="hybridMultilevel"/>
    <w:tmpl w:val="C7B2A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5577A"/>
    <w:multiLevelType w:val="hybridMultilevel"/>
    <w:tmpl w:val="6CCC6F5A"/>
    <w:lvl w:ilvl="0" w:tplc="8AF450E2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51"/>
    <w:rsid w:val="006C27BA"/>
    <w:rsid w:val="00AD0F51"/>
    <w:rsid w:val="00F4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B1350-7464-4269-85B4-D1537FCD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27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27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C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onshtadtkniga.ru/literatura-5-klass/rabochaya-programma-korovina-fgos-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2020-11-08T00:59:00Z</dcterms:created>
  <dcterms:modified xsi:type="dcterms:W3CDTF">2020-11-08T01:00:00Z</dcterms:modified>
</cp:coreProperties>
</file>