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1B" w:rsidRDefault="00D62C55">
      <w:pPr>
        <w:pStyle w:val="20"/>
        <w:framePr w:w="9313" w:h="609" w:hRule="exact" w:wrap="none" w:vAnchor="page" w:hAnchor="page" w:x="1817" w:y="1282"/>
        <w:shd w:val="clear" w:color="auto" w:fill="auto"/>
        <w:ind w:right="60" w:firstLine="0"/>
      </w:pPr>
      <w:bookmarkStart w:id="0" w:name="_GoBack"/>
      <w:bookmarkEnd w:id="0"/>
      <w:r>
        <w:t>Муниципальное бюджетное общеобразовательное учреждение</w:t>
      </w:r>
      <w:r>
        <w:br/>
        <w:t>«Майская средняя общеобразовательная школа №15»</w:t>
      </w:r>
    </w:p>
    <w:p w:rsidR="0015571B" w:rsidRDefault="00D62C55">
      <w:pPr>
        <w:pStyle w:val="20"/>
        <w:framePr w:wrap="none" w:vAnchor="page" w:hAnchor="page" w:x="7160" w:y="21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2650"/>
        </w:tabs>
        <w:spacing w:line="240" w:lineRule="exact"/>
        <w:ind w:firstLine="0"/>
        <w:jc w:val="both"/>
      </w:pPr>
      <w:r>
        <w:rPr>
          <w:rStyle w:val="21"/>
        </w:rPr>
        <w:t>Номер документа</w:t>
      </w:r>
      <w:r>
        <w:tab/>
      </w:r>
      <w:r>
        <w:rPr>
          <w:rStyle w:val="21"/>
        </w:rPr>
        <w:t>Дата</w:t>
      </w:r>
    </w:p>
    <w:p w:rsidR="0015571B" w:rsidRDefault="00D62C55">
      <w:pPr>
        <w:pStyle w:val="20"/>
        <w:framePr w:wrap="none" w:vAnchor="page" w:hAnchor="page" w:x="7444" w:y="2421"/>
        <w:shd w:val="clear" w:color="auto" w:fill="auto"/>
        <w:tabs>
          <w:tab w:val="left" w:pos="2095"/>
        </w:tabs>
        <w:spacing w:line="240" w:lineRule="exact"/>
        <w:ind w:firstLine="0"/>
        <w:jc w:val="both"/>
      </w:pPr>
      <w:r>
        <w:t>03-02-224/А</w:t>
      </w:r>
      <w:r>
        <w:tab/>
        <w:t>10.09.2020</w:t>
      </w:r>
    </w:p>
    <w:p w:rsidR="0015571B" w:rsidRDefault="00D62C55">
      <w:pPr>
        <w:pStyle w:val="20"/>
        <w:framePr w:w="9313" w:h="301" w:hRule="exact" w:wrap="none" w:vAnchor="page" w:hAnchor="page" w:x="1817" w:y="2709"/>
        <w:shd w:val="clear" w:color="auto" w:fill="auto"/>
        <w:spacing w:line="240" w:lineRule="exact"/>
        <w:ind w:right="40" w:firstLine="0"/>
      </w:pPr>
      <w:r>
        <w:t>ПРИКАЗ</w:t>
      </w:r>
    </w:p>
    <w:p w:rsidR="0015571B" w:rsidRDefault="00D62C55">
      <w:pPr>
        <w:pStyle w:val="20"/>
        <w:framePr w:w="9313" w:h="300" w:hRule="exact" w:wrap="none" w:vAnchor="page" w:hAnchor="page" w:x="1817" w:y="3335"/>
        <w:shd w:val="clear" w:color="auto" w:fill="auto"/>
        <w:spacing w:line="240" w:lineRule="exact"/>
        <w:ind w:firstLine="0"/>
        <w:jc w:val="right"/>
      </w:pPr>
      <w:r>
        <w:t>о создании комиссии по осуществлению контроля за питанием обучающихся</w:t>
      </w:r>
    </w:p>
    <w:p w:rsidR="0015571B" w:rsidRDefault="00D62C55">
      <w:pPr>
        <w:pStyle w:val="20"/>
        <w:framePr w:w="9313" w:h="5661" w:hRule="exact" w:wrap="none" w:vAnchor="page" w:hAnchor="page" w:x="1817" w:y="3741"/>
        <w:shd w:val="clear" w:color="auto" w:fill="auto"/>
        <w:spacing w:after="120" w:line="295" w:lineRule="exact"/>
        <w:ind w:right="880" w:firstLine="0"/>
        <w:jc w:val="both"/>
      </w:pPr>
      <w:r>
        <w:t xml:space="preserve">На основании Методических </w:t>
      </w:r>
      <w:r>
        <w:t>рекомендаций МР 2.4.0180-20 Роспотребнадзора РФ «Родительский контроль за организацией горячего питания детей в общественных организациях» от 18.05.2020 ПРИКАЗЫВАЮ:</w:t>
      </w:r>
    </w:p>
    <w:p w:rsidR="0015571B" w:rsidRDefault="00D62C55">
      <w:pPr>
        <w:pStyle w:val="20"/>
        <w:framePr w:w="9313" w:h="5661" w:hRule="exact" w:wrap="none" w:vAnchor="page" w:hAnchor="page" w:x="1817" w:y="3741"/>
        <w:numPr>
          <w:ilvl w:val="0"/>
          <w:numId w:val="1"/>
        </w:numPr>
        <w:shd w:val="clear" w:color="auto" w:fill="auto"/>
        <w:tabs>
          <w:tab w:val="left" w:pos="736"/>
        </w:tabs>
        <w:spacing w:line="295" w:lineRule="exact"/>
        <w:ind w:left="740"/>
        <w:jc w:val="left"/>
      </w:pPr>
      <w:r>
        <w:t>Создать комиссию для осуществления родительского контроля по организации питания детей, с п</w:t>
      </w:r>
      <w:r>
        <w:t>равом их прохода на пищеблок (при обязательном условии соблюдения требований санитарного законодательства) в следующем составе:</w:t>
      </w:r>
    </w:p>
    <w:p w:rsidR="0015571B" w:rsidRDefault="00D62C55">
      <w:pPr>
        <w:pStyle w:val="20"/>
        <w:framePr w:w="9313" w:h="5661" w:hRule="exact" w:wrap="none" w:vAnchor="page" w:hAnchor="page" w:x="1817" w:y="3741"/>
        <w:numPr>
          <w:ilvl w:val="0"/>
          <w:numId w:val="2"/>
        </w:numPr>
        <w:shd w:val="clear" w:color="auto" w:fill="auto"/>
        <w:tabs>
          <w:tab w:val="left" w:pos="736"/>
        </w:tabs>
        <w:spacing w:line="295" w:lineRule="exact"/>
        <w:ind w:left="740"/>
        <w:jc w:val="left"/>
      </w:pPr>
      <w:r>
        <w:t>Кузнецова О.И. - председатель комиссии, ответственный за организацию горячего питания в школе;</w:t>
      </w:r>
    </w:p>
    <w:p w:rsidR="0015571B" w:rsidRDefault="00D62C55">
      <w:pPr>
        <w:pStyle w:val="20"/>
        <w:framePr w:w="9313" w:h="5661" w:hRule="exact" w:wrap="none" w:vAnchor="page" w:hAnchor="page" w:x="1817" w:y="3741"/>
        <w:numPr>
          <w:ilvl w:val="0"/>
          <w:numId w:val="2"/>
        </w:numPr>
        <w:shd w:val="clear" w:color="auto" w:fill="auto"/>
        <w:tabs>
          <w:tab w:val="left" w:pos="736"/>
        </w:tabs>
        <w:spacing w:after="169" w:line="240" w:lineRule="exact"/>
        <w:ind w:left="380" w:firstLine="0"/>
        <w:jc w:val="both"/>
      </w:pPr>
      <w:r>
        <w:t>Пальцева Е.М. -заместитель директ</w:t>
      </w:r>
      <w:r>
        <w:t>ора по УВР</w:t>
      </w:r>
    </w:p>
    <w:p w:rsidR="0015571B" w:rsidRDefault="00D62C55">
      <w:pPr>
        <w:pStyle w:val="20"/>
        <w:framePr w:w="9313" w:h="5661" w:hRule="exact" w:wrap="none" w:vAnchor="page" w:hAnchor="page" w:x="1817" w:y="3741"/>
        <w:shd w:val="clear" w:color="auto" w:fill="auto"/>
        <w:spacing w:after="173" w:line="240" w:lineRule="exact"/>
        <w:ind w:left="1100" w:firstLine="0"/>
        <w:jc w:val="left"/>
      </w:pPr>
      <w:r>
        <w:t>Родительский комитет школы:</w:t>
      </w:r>
    </w:p>
    <w:p w:rsidR="0015571B" w:rsidRDefault="00D62C55">
      <w:pPr>
        <w:pStyle w:val="20"/>
        <w:framePr w:w="9313" w:h="5661" w:hRule="exact" w:wrap="none" w:vAnchor="page" w:hAnchor="page" w:x="1817" w:y="3741"/>
        <w:numPr>
          <w:ilvl w:val="0"/>
          <w:numId w:val="2"/>
        </w:numPr>
        <w:shd w:val="clear" w:color="auto" w:fill="auto"/>
        <w:tabs>
          <w:tab w:val="left" w:pos="736"/>
        </w:tabs>
        <w:spacing w:after="49" w:line="240" w:lineRule="exact"/>
        <w:ind w:left="380" w:firstLine="0"/>
        <w:jc w:val="both"/>
      </w:pPr>
      <w:r>
        <w:t>Усачева Т.П. -уполномоченный по правам детства</w:t>
      </w:r>
    </w:p>
    <w:p w:rsidR="0015571B" w:rsidRDefault="00D62C55">
      <w:pPr>
        <w:pStyle w:val="20"/>
        <w:framePr w:w="9313" w:h="5661" w:hRule="exact" w:wrap="none" w:vAnchor="page" w:hAnchor="page" w:x="1817" w:y="3741"/>
        <w:numPr>
          <w:ilvl w:val="0"/>
          <w:numId w:val="2"/>
        </w:numPr>
        <w:shd w:val="clear" w:color="auto" w:fill="auto"/>
        <w:tabs>
          <w:tab w:val="left" w:pos="736"/>
        </w:tabs>
        <w:spacing w:after="5" w:line="240" w:lineRule="exact"/>
        <w:ind w:left="380" w:firstLine="0"/>
        <w:jc w:val="both"/>
      </w:pPr>
      <w:r>
        <w:t>Матвеева В. А. - член родительского комитета</w:t>
      </w:r>
    </w:p>
    <w:p w:rsidR="0015571B" w:rsidRDefault="00D62C55">
      <w:pPr>
        <w:pStyle w:val="20"/>
        <w:framePr w:w="9313" w:h="5661" w:hRule="exact" w:wrap="none" w:vAnchor="page" w:hAnchor="page" w:x="1817" w:y="3741"/>
        <w:numPr>
          <w:ilvl w:val="0"/>
          <w:numId w:val="2"/>
        </w:numPr>
        <w:shd w:val="clear" w:color="auto" w:fill="auto"/>
        <w:tabs>
          <w:tab w:val="left" w:pos="736"/>
        </w:tabs>
        <w:spacing w:line="292" w:lineRule="exact"/>
        <w:ind w:left="380" w:firstLine="0"/>
        <w:jc w:val="both"/>
      </w:pPr>
      <w:r>
        <w:t>Черных М.И.-член родительского комитета</w:t>
      </w:r>
    </w:p>
    <w:p w:rsidR="0015571B" w:rsidRDefault="00D62C55">
      <w:pPr>
        <w:pStyle w:val="20"/>
        <w:framePr w:w="9313" w:h="5661" w:hRule="exact" w:wrap="none" w:vAnchor="page" w:hAnchor="page" w:x="1817" w:y="3741"/>
        <w:numPr>
          <w:ilvl w:val="0"/>
          <w:numId w:val="1"/>
        </w:numPr>
        <w:shd w:val="clear" w:color="auto" w:fill="auto"/>
        <w:tabs>
          <w:tab w:val="left" w:pos="736"/>
        </w:tabs>
        <w:spacing w:line="292" w:lineRule="exact"/>
        <w:ind w:left="740"/>
        <w:jc w:val="left"/>
      </w:pPr>
      <w:r>
        <w:t xml:space="preserve">Утвердить план работы комиссии родительского контроля за организацией горячего </w:t>
      </w:r>
      <w:r>
        <w:t>питания в школе на 2020-2021 уч.год</w:t>
      </w:r>
    </w:p>
    <w:p w:rsidR="0015571B" w:rsidRDefault="00D62C55">
      <w:pPr>
        <w:pStyle w:val="20"/>
        <w:framePr w:w="9313" w:h="5661" w:hRule="exact" w:wrap="none" w:vAnchor="page" w:hAnchor="page" w:x="1817" w:y="3741"/>
        <w:numPr>
          <w:ilvl w:val="0"/>
          <w:numId w:val="1"/>
        </w:numPr>
        <w:shd w:val="clear" w:color="auto" w:fill="auto"/>
        <w:tabs>
          <w:tab w:val="left" w:pos="736"/>
        </w:tabs>
        <w:spacing w:line="292" w:lineRule="exact"/>
        <w:ind w:left="380" w:firstLine="0"/>
        <w:jc w:val="both"/>
      </w:pPr>
      <w:r>
        <w:t>Утвердить график посещения школьной столовой членами родительского контроля</w:t>
      </w:r>
    </w:p>
    <w:p w:rsidR="0015571B" w:rsidRDefault="00D62C55">
      <w:pPr>
        <w:pStyle w:val="20"/>
        <w:framePr w:w="9313" w:h="5661" w:hRule="exact" w:wrap="none" w:vAnchor="page" w:hAnchor="page" w:x="1817" w:y="3741"/>
        <w:numPr>
          <w:ilvl w:val="0"/>
          <w:numId w:val="1"/>
        </w:numPr>
        <w:shd w:val="clear" w:color="auto" w:fill="auto"/>
        <w:tabs>
          <w:tab w:val="left" w:pos="736"/>
        </w:tabs>
        <w:spacing w:line="292" w:lineRule="exact"/>
        <w:ind w:left="380" w:firstLine="0"/>
        <w:jc w:val="both"/>
      </w:pPr>
      <w:r>
        <w:t>Контроль за исполнением приказа оставляю за собой.</w:t>
      </w:r>
    </w:p>
    <w:p w:rsidR="0015571B" w:rsidRDefault="00296C71">
      <w:pPr>
        <w:framePr w:wrap="none" w:vAnchor="page" w:hAnchor="page" w:x="1832" w:y="103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52825" cy="1333500"/>
            <wp:effectExtent l="0" t="0" r="9525" b="0"/>
            <wp:docPr id="1" name="Рисунок 1" descr="C:\Users\KOM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1B" w:rsidRDefault="00D62C55">
      <w:pPr>
        <w:pStyle w:val="a5"/>
        <w:framePr w:wrap="none" w:vAnchor="page" w:hAnchor="page" w:x="7599" w:y="10921"/>
        <w:shd w:val="clear" w:color="auto" w:fill="auto"/>
        <w:spacing w:line="240" w:lineRule="exact"/>
      </w:pPr>
      <w:r>
        <w:t>Ильин В С.</w:t>
      </w:r>
    </w:p>
    <w:p w:rsidR="0015571B" w:rsidRDefault="00D62C55">
      <w:pPr>
        <w:pStyle w:val="20"/>
        <w:framePr w:wrap="none" w:vAnchor="page" w:hAnchor="page" w:x="1817" w:y="11381"/>
        <w:shd w:val="clear" w:color="auto" w:fill="auto"/>
        <w:spacing w:line="240" w:lineRule="exact"/>
        <w:ind w:left="6282" w:firstLine="0"/>
        <w:jc w:val="left"/>
      </w:pPr>
      <w:r>
        <w:t>расшифровка подписи</w:t>
      </w:r>
    </w:p>
    <w:p w:rsidR="0015571B" w:rsidRDefault="00296C71">
      <w:pPr>
        <w:framePr w:wrap="none" w:vAnchor="page" w:hAnchor="page" w:x="2872" w:y="127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1000" cy="333375"/>
            <wp:effectExtent l="0" t="0" r="0" b="9525"/>
            <wp:docPr id="2" name="Рисунок 2" descr="C:\Users\KOM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1B" w:rsidRDefault="0015571B">
      <w:pPr>
        <w:framePr w:wrap="none" w:vAnchor="page" w:hAnchor="page" w:x="3131" w:y="12489"/>
      </w:pPr>
    </w:p>
    <w:p w:rsidR="0015571B" w:rsidRDefault="0015571B">
      <w:pPr>
        <w:framePr w:wrap="none" w:vAnchor="page" w:hAnchor="page" w:x="3617" w:y="13854"/>
      </w:pPr>
    </w:p>
    <w:p w:rsidR="0015571B" w:rsidRDefault="00296C71">
      <w:pPr>
        <w:framePr w:wrap="none" w:vAnchor="page" w:hAnchor="page" w:x="6270" w:y="124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14725" cy="1828800"/>
            <wp:effectExtent l="0" t="0" r="9525" b="0"/>
            <wp:docPr id="3" name="Рисунок 3" descr="C:\Users\KOMP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1B" w:rsidRDefault="0015571B">
      <w:pPr>
        <w:rPr>
          <w:sz w:val="2"/>
          <w:szCs w:val="2"/>
        </w:rPr>
        <w:sectPr w:rsidR="0015571B">
          <w:pgSz w:w="12125" w:h="1724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571B" w:rsidRDefault="00296C71">
      <w:pPr>
        <w:framePr w:wrap="none" w:vAnchor="page" w:hAnchor="page" w:x="120" w:y="17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543800" cy="10734675"/>
            <wp:effectExtent l="0" t="0" r="0" b="9525"/>
            <wp:docPr id="4" name="Рисунок 4" descr="C:\Users\KOMP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1B" w:rsidRDefault="0015571B">
      <w:pPr>
        <w:rPr>
          <w:sz w:val="2"/>
          <w:szCs w:val="2"/>
        </w:rPr>
      </w:pPr>
    </w:p>
    <w:sectPr w:rsidR="0015571B">
      <w:pgSz w:w="12125" w:h="1724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55" w:rsidRDefault="00D62C55">
      <w:r>
        <w:separator/>
      </w:r>
    </w:p>
  </w:endnote>
  <w:endnote w:type="continuationSeparator" w:id="0">
    <w:p w:rsidR="00D62C55" w:rsidRDefault="00D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55" w:rsidRDefault="00D62C55"/>
  </w:footnote>
  <w:footnote w:type="continuationSeparator" w:id="0">
    <w:p w:rsidR="00D62C55" w:rsidRDefault="00D62C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73C83"/>
    <w:multiLevelType w:val="multilevel"/>
    <w:tmpl w:val="6B1E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BD11C2"/>
    <w:multiLevelType w:val="multilevel"/>
    <w:tmpl w:val="00480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B"/>
    <w:rsid w:val="0015571B"/>
    <w:rsid w:val="00296C71"/>
    <w:rsid w:val="00D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683BF-AD4F-4901-BCFB-6EB79DD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2020-09-30T10:42:00Z</dcterms:created>
  <dcterms:modified xsi:type="dcterms:W3CDTF">2020-09-30T10:45:00Z</dcterms:modified>
</cp:coreProperties>
</file>