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9E" w:rsidRPr="00E26C79" w:rsidRDefault="00DD4FC3" w:rsidP="0074274F">
      <w:pPr>
        <w:ind w:left="6096"/>
      </w:pPr>
      <w:r w:rsidRPr="00DD4F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0</wp:posOffset>
            </wp:positionV>
            <wp:extent cx="6750685" cy="1890876"/>
            <wp:effectExtent l="0" t="0" r="0" b="0"/>
            <wp:wrapThrough wrapText="bothSides">
              <wp:wrapPolygon edited="0">
                <wp:start x="0" y="0"/>
                <wp:lineTo x="0" y="21332"/>
                <wp:lineTo x="21517" y="21332"/>
                <wp:lineTo x="21517" y="0"/>
                <wp:lineTo x="0" y="0"/>
              </wp:wrapPolygon>
            </wp:wrapThrough>
            <wp:docPr id="1" name="Рисунок 1" descr="C:\Users\KOMP\Desktop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Печать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89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74F">
        <w:t xml:space="preserve"> </w:t>
      </w:r>
      <w:r w:rsidR="0031469E" w:rsidRPr="0051542D">
        <w:t>Приказ №</w:t>
      </w:r>
      <w:r w:rsidR="0031469E">
        <w:t xml:space="preserve"> </w:t>
      </w:r>
      <w:r w:rsidR="006F1CF0">
        <w:t>03-02-314</w:t>
      </w:r>
      <w:r w:rsidR="0074274F">
        <w:t xml:space="preserve"> </w:t>
      </w:r>
      <w:r w:rsidR="0031469E">
        <w:t xml:space="preserve">от </w:t>
      </w:r>
      <w:r w:rsidR="006F1CF0">
        <w:t>09.12.</w:t>
      </w:r>
      <w:r w:rsidR="0031469E">
        <w:t>2020</w:t>
      </w:r>
      <w:r w:rsidR="0031469E" w:rsidRPr="0051542D">
        <w:t xml:space="preserve"> г.</w:t>
      </w:r>
    </w:p>
    <w:p w:rsidR="007B669E" w:rsidRDefault="007B669E" w:rsidP="0053732A">
      <w:pPr>
        <w:jc w:val="center"/>
        <w:rPr>
          <w:sz w:val="28"/>
          <w:szCs w:val="28"/>
        </w:rPr>
      </w:pPr>
      <w:bookmarkStart w:id="0" w:name="_GoBack"/>
      <w:bookmarkEnd w:id="0"/>
    </w:p>
    <w:p w:rsidR="007B669E" w:rsidRDefault="007B669E" w:rsidP="0053732A">
      <w:pPr>
        <w:jc w:val="center"/>
        <w:rPr>
          <w:sz w:val="28"/>
          <w:szCs w:val="28"/>
        </w:rPr>
      </w:pPr>
    </w:p>
    <w:p w:rsidR="007B669E" w:rsidRDefault="007B669E" w:rsidP="0053732A">
      <w:pPr>
        <w:jc w:val="center"/>
        <w:rPr>
          <w:sz w:val="28"/>
          <w:szCs w:val="28"/>
        </w:rPr>
      </w:pPr>
    </w:p>
    <w:p w:rsidR="0053732A" w:rsidRDefault="0053732A" w:rsidP="0053732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дополнительных профилактических мероприятий с детьми, направленные на профилактику безопасности несовершеннолетних в быту</w:t>
      </w:r>
    </w:p>
    <w:p w:rsidR="0053732A" w:rsidRDefault="0053732A" w:rsidP="0053732A"/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86"/>
        <w:gridCol w:w="4087"/>
        <w:gridCol w:w="2410"/>
        <w:gridCol w:w="3402"/>
      </w:tblGrid>
      <w:tr w:rsidR="00316B57" w:rsidTr="007B669E">
        <w:tc>
          <w:tcPr>
            <w:tcW w:w="586" w:type="dxa"/>
          </w:tcPr>
          <w:p w:rsidR="00316B57" w:rsidRDefault="00316B57" w:rsidP="002F36FC">
            <w:pPr>
              <w:jc w:val="center"/>
            </w:pPr>
            <w:r>
              <w:t>№</w:t>
            </w:r>
          </w:p>
        </w:tc>
        <w:tc>
          <w:tcPr>
            <w:tcW w:w="4087" w:type="dxa"/>
          </w:tcPr>
          <w:p w:rsidR="00316B57" w:rsidRDefault="00316B57" w:rsidP="002F36FC">
            <w:pPr>
              <w:jc w:val="center"/>
            </w:pPr>
            <w:r>
              <w:t>Мероприятие</w:t>
            </w:r>
          </w:p>
        </w:tc>
        <w:tc>
          <w:tcPr>
            <w:tcW w:w="2410" w:type="dxa"/>
          </w:tcPr>
          <w:p w:rsidR="00316B57" w:rsidRDefault="00316B57" w:rsidP="002F36FC">
            <w:pPr>
              <w:jc w:val="center"/>
            </w:pPr>
            <w:r>
              <w:t>Сроки</w:t>
            </w:r>
          </w:p>
        </w:tc>
        <w:tc>
          <w:tcPr>
            <w:tcW w:w="3402" w:type="dxa"/>
          </w:tcPr>
          <w:p w:rsidR="00316B57" w:rsidRDefault="00316B57" w:rsidP="002F36FC">
            <w:pPr>
              <w:jc w:val="center"/>
            </w:pPr>
            <w:r>
              <w:t>Ответственные</w:t>
            </w:r>
          </w:p>
        </w:tc>
      </w:tr>
      <w:tr w:rsidR="00316B57" w:rsidTr="007B669E">
        <w:tc>
          <w:tcPr>
            <w:tcW w:w="586" w:type="dxa"/>
          </w:tcPr>
          <w:p w:rsidR="00316B57" w:rsidRDefault="00316B57" w:rsidP="0053732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4087" w:type="dxa"/>
          </w:tcPr>
          <w:p w:rsidR="00316B57" w:rsidRDefault="00316B57" w:rsidP="002F36FC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 xml:space="preserve">нструктаж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 несовершеннолетними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по правилам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пожарной безопасности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регистрацией в специальном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журнале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</w:tcPr>
          <w:p w:rsidR="00316B57" w:rsidRDefault="00234E6F" w:rsidP="002F36FC">
            <w:r>
              <w:t xml:space="preserve">10 </w:t>
            </w:r>
            <w:proofErr w:type="spellStart"/>
            <w:r>
              <w:t>декабрья</w:t>
            </w:r>
            <w:proofErr w:type="spellEnd"/>
          </w:p>
          <w:p w:rsidR="00316B57" w:rsidRDefault="00316B57" w:rsidP="002F36FC">
            <w:r>
              <w:t>(ежемесячно с января 2021 года)</w:t>
            </w:r>
          </w:p>
        </w:tc>
        <w:tc>
          <w:tcPr>
            <w:tcW w:w="3402" w:type="dxa"/>
          </w:tcPr>
          <w:p w:rsidR="00316B57" w:rsidRDefault="00316B57" w:rsidP="007B669E">
            <w:pPr>
              <w:jc w:val="center"/>
            </w:pPr>
            <w:r>
              <w:t>Классные руководители</w:t>
            </w:r>
          </w:p>
        </w:tc>
      </w:tr>
      <w:tr w:rsidR="00316B57" w:rsidTr="007B669E">
        <w:tc>
          <w:tcPr>
            <w:tcW w:w="586" w:type="dxa"/>
          </w:tcPr>
          <w:p w:rsidR="00316B57" w:rsidRDefault="00316B57" w:rsidP="0053732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4087" w:type="dxa"/>
          </w:tcPr>
          <w:p w:rsidR="00316B57" w:rsidRDefault="00316B57" w:rsidP="002F36FC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Дополнительный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 xml:space="preserve"> инструктаж со всеми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работниками образовательного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учреждения 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теме: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«Правила пожарной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безопасности»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с регистрацией 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специальном журнале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316B57" w:rsidRDefault="00316B57" w:rsidP="002F36FC">
            <w:r>
              <w:t>Декабрь 2020 – Февраль 2021</w:t>
            </w:r>
          </w:p>
        </w:tc>
        <w:tc>
          <w:tcPr>
            <w:tcW w:w="3402" w:type="dxa"/>
          </w:tcPr>
          <w:p w:rsidR="00316B57" w:rsidRDefault="00316B57" w:rsidP="007B669E">
            <w:pPr>
              <w:jc w:val="center"/>
            </w:pPr>
            <w:r w:rsidRPr="007B669E">
              <w:t>Завхоз</w:t>
            </w:r>
          </w:p>
        </w:tc>
      </w:tr>
      <w:tr w:rsidR="00316B57" w:rsidTr="00234E6F">
        <w:trPr>
          <w:trHeight w:val="991"/>
        </w:trPr>
        <w:tc>
          <w:tcPr>
            <w:tcW w:w="586" w:type="dxa"/>
          </w:tcPr>
          <w:p w:rsidR="00316B57" w:rsidRDefault="00316B57" w:rsidP="0053732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4087" w:type="dxa"/>
          </w:tcPr>
          <w:p w:rsidR="00316B57" w:rsidRDefault="00316B57" w:rsidP="002F36FC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ятиминутки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: «Пожарная безопасность» (н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а уроках ОБЖ и окружающий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>мир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).</w:t>
            </w:r>
            <w:r w:rsidRPr="000738C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316B57" w:rsidRDefault="00316B57" w:rsidP="002F36FC">
            <w:r>
              <w:t xml:space="preserve">Декабрь </w:t>
            </w:r>
          </w:p>
          <w:p w:rsidR="00316B57" w:rsidRDefault="00316B57" w:rsidP="002F36FC">
            <w:r>
              <w:t>(ежемесячно с января 2021 года)</w:t>
            </w:r>
          </w:p>
        </w:tc>
        <w:tc>
          <w:tcPr>
            <w:tcW w:w="3402" w:type="dxa"/>
          </w:tcPr>
          <w:p w:rsidR="00316B57" w:rsidRDefault="00316B57" w:rsidP="007B669E">
            <w:pPr>
              <w:jc w:val="center"/>
            </w:pPr>
            <w:r>
              <w:t>Учителя предметники</w:t>
            </w:r>
          </w:p>
        </w:tc>
      </w:tr>
      <w:tr w:rsidR="00234E6F" w:rsidTr="007B669E">
        <w:tc>
          <w:tcPr>
            <w:tcW w:w="586" w:type="dxa"/>
          </w:tcPr>
          <w:p w:rsidR="00234E6F" w:rsidRDefault="00234E6F" w:rsidP="0053732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4087" w:type="dxa"/>
          </w:tcPr>
          <w:p w:rsidR="00234E6F" w:rsidRDefault="00234E6F" w:rsidP="002F36F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Часы общения по профилактики пожарной безопасности в школе и в быту.</w:t>
            </w:r>
          </w:p>
          <w:p w:rsidR="00234E6F" w:rsidRDefault="00234E6F" w:rsidP="002F36F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Фотоочёт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234E6F" w:rsidRDefault="00234E6F" w:rsidP="002F36FC">
            <w:r>
              <w:t>До 21 декабря</w:t>
            </w:r>
          </w:p>
        </w:tc>
        <w:tc>
          <w:tcPr>
            <w:tcW w:w="3402" w:type="dxa"/>
          </w:tcPr>
          <w:p w:rsidR="00234E6F" w:rsidRDefault="00234E6F" w:rsidP="007B669E">
            <w:pPr>
              <w:jc w:val="center"/>
            </w:pPr>
            <w:r>
              <w:t>Классные руководители</w:t>
            </w:r>
          </w:p>
        </w:tc>
      </w:tr>
      <w:tr w:rsidR="00316B57" w:rsidTr="007B669E">
        <w:tc>
          <w:tcPr>
            <w:tcW w:w="586" w:type="dxa"/>
          </w:tcPr>
          <w:p w:rsidR="00316B57" w:rsidRDefault="00316B57" w:rsidP="0053732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4087" w:type="dxa"/>
          </w:tcPr>
          <w:p w:rsidR="00316B57" w:rsidRDefault="00316B57" w:rsidP="002F36FC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Онлайн выставка на официальном сайте образовательного учреждения на тему</w:t>
            </w:r>
            <w:r w:rsidRPr="00C62C6D">
              <w:rPr>
                <w:rFonts w:ascii="yandex-sans" w:hAnsi="yandex-sans"/>
                <w:color w:val="000000"/>
                <w:sz w:val="23"/>
                <w:szCs w:val="23"/>
              </w:rPr>
              <w:t>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62C6D">
              <w:rPr>
                <w:rFonts w:ascii="yandex-sans" w:hAnsi="yandex-sans"/>
                <w:color w:val="000000"/>
                <w:sz w:val="23"/>
                <w:szCs w:val="23"/>
              </w:rPr>
              <w:t>«Профилактика пожара»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</w:tcPr>
          <w:p w:rsidR="00316B57" w:rsidRDefault="00316B57" w:rsidP="002F36FC">
            <w:r>
              <w:t>Декабрь 2020</w:t>
            </w:r>
          </w:p>
        </w:tc>
        <w:tc>
          <w:tcPr>
            <w:tcW w:w="3402" w:type="dxa"/>
          </w:tcPr>
          <w:p w:rsidR="00316B57" w:rsidRDefault="00316B57" w:rsidP="007B669E">
            <w:pPr>
              <w:jc w:val="center"/>
            </w:pPr>
            <w:r>
              <w:t>Классные руководители</w:t>
            </w:r>
          </w:p>
          <w:p w:rsidR="00316B57" w:rsidRDefault="007B669E" w:rsidP="007B669E">
            <w:r>
              <w:t xml:space="preserve">      </w:t>
            </w:r>
            <w:r w:rsidR="00316B57">
              <w:t>Педагог организатор</w:t>
            </w:r>
          </w:p>
        </w:tc>
      </w:tr>
      <w:tr w:rsidR="00316B57" w:rsidTr="007B669E">
        <w:tc>
          <w:tcPr>
            <w:tcW w:w="586" w:type="dxa"/>
          </w:tcPr>
          <w:p w:rsidR="00316B57" w:rsidRDefault="00316B57" w:rsidP="0053732A">
            <w:pPr>
              <w:pStyle w:val="a4"/>
              <w:numPr>
                <w:ilvl w:val="0"/>
                <w:numId w:val="1"/>
              </w:numPr>
              <w:ind w:left="426"/>
            </w:pPr>
          </w:p>
        </w:tc>
        <w:tc>
          <w:tcPr>
            <w:tcW w:w="4087" w:type="dxa"/>
          </w:tcPr>
          <w:p w:rsidR="00316B57" w:rsidRDefault="00316B57" w:rsidP="002F36F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Брифинг (используя мессенджеры):</w:t>
            </w: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r w:rsidRPr="00DF0F24">
              <w:t>«Каникулы без дыма и огня»; «В центре внимания дети»; «Не оставляйте детей одних».</w:t>
            </w:r>
          </w:p>
        </w:tc>
        <w:tc>
          <w:tcPr>
            <w:tcW w:w="2410" w:type="dxa"/>
          </w:tcPr>
          <w:p w:rsidR="00316B57" w:rsidRDefault="00316B57" w:rsidP="002F36FC">
            <w:r>
              <w:t>Декабрь 2020</w:t>
            </w:r>
          </w:p>
        </w:tc>
        <w:tc>
          <w:tcPr>
            <w:tcW w:w="3402" w:type="dxa"/>
          </w:tcPr>
          <w:p w:rsidR="00316B57" w:rsidRDefault="00234E6F" w:rsidP="007B669E">
            <w:pPr>
              <w:jc w:val="center"/>
            </w:pPr>
            <w:r>
              <w:t>Куратор РДШ и Юнармии.</w:t>
            </w:r>
          </w:p>
        </w:tc>
      </w:tr>
    </w:tbl>
    <w:p w:rsidR="007B669E" w:rsidRDefault="007B669E" w:rsidP="007B669E">
      <w:pPr>
        <w:ind w:left="284"/>
        <w:rPr>
          <w:rFonts w:ascii="Trebuchet MS" w:hAnsi="Trebuchet MS"/>
          <w:b/>
          <w:bCs/>
          <w:color w:val="090918"/>
          <w:shd w:val="clear" w:color="auto" w:fill="FFFFFF"/>
        </w:rPr>
      </w:pPr>
    </w:p>
    <w:p w:rsidR="007B669E" w:rsidRDefault="007B669E" w:rsidP="007B669E">
      <w:pPr>
        <w:ind w:left="284"/>
        <w:rPr>
          <w:rFonts w:ascii="Trebuchet MS" w:hAnsi="Trebuchet MS"/>
          <w:b/>
          <w:bCs/>
          <w:color w:val="090918"/>
          <w:shd w:val="clear" w:color="auto" w:fill="FFFFFF"/>
        </w:rPr>
      </w:pPr>
    </w:p>
    <w:p w:rsidR="007B669E" w:rsidRDefault="007B669E" w:rsidP="007B669E">
      <w:pPr>
        <w:ind w:left="284"/>
        <w:rPr>
          <w:rFonts w:ascii="Trebuchet MS" w:hAnsi="Trebuchet MS"/>
          <w:b/>
          <w:bCs/>
          <w:color w:val="090918"/>
          <w:shd w:val="clear" w:color="auto" w:fill="FFFFFF"/>
        </w:rPr>
      </w:pPr>
    </w:p>
    <w:p w:rsidR="007B669E" w:rsidRDefault="007B669E" w:rsidP="007B669E">
      <w:pPr>
        <w:ind w:left="284"/>
        <w:rPr>
          <w:rFonts w:ascii="Trebuchet MS" w:hAnsi="Trebuchet MS"/>
          <w:b/>
          <w:bCs/>
          <w:color w:val="090918"/>
          <w:shd w:val="clear" w:color="auto" w:fill="FFFFFF"/>
        </w:rPr>
      </w:pPr>
    </w:p>
    <w:p w:rsidR="007B669E" w:rsidRDefault="007B669E" w:rsidP="007B669E">
      <w:pPr>
        <w:ind w:left="284"/>
        <w:rPr>
          <w:rFonts w:ascii="Trebuchet MS" w:hAnsi="Trebuchet MS"/>
          <w:b/>
          <w:bCs/>
          <w:color w:val="090918"/>
          <w:shd w:val="clear" w:color="auto" w:fill="FFFFFF"/>
        </w:rPr>
      </w:pPr>
    </w:p>
    <w:p w:rsidR="007B669E" w:rsidRDefault="007B669E" w:rsidP="007B669E">
      <w:pPr>
        <w:ind w:left="284"/>
        <w:rPr>
          <w:rFonts w:ascii="Trebuchet MS" w:hAnsi="Trebuchet MS"/>
          <w:b/>
          <w:bCs/>
          <w:color w:val="090918"/>
          <w:shd w:val="clear" w:color="auto" w:fill="FFFFFF"/>
        </w:rPr>
      </w:pPr>
    </w:p>
    <w:p w:rsidR="007B669E" w:rsidRPr="007B669E" w:rsidRDefault="007B669E" w:rsidP="007B669E">
      <w:pPr>
        <w:ind w:left="284"/>
      </w:pPr>
    </w:p>
    <w:p w:rsidR="00725448" w:rsidRPr="007B669E" w:rsidRDefault="007B669E" w:rsidP="00725448">
      <w:r>
        <w:t xml:space="preserve">     </w:t>
      </w:r>
    </w:p>
    <w:p w:rsidR="007B669E" w:rsidRPr="007B669E" w:rsidRDefault="007B669E" w:rsidP="007B669E"/>
    <w:sectPr w:rsidR="007B669E" w:rsidRPr="007B669E" w:rsidSect="0031469E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7555F"/>
    <w:multiLevelType w:val="hybridMultilevel"/>
    <w:tmpl w:val="C1E2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A4"/>
    <w:rsid w:val="00234E6F"/>
    <w:rsid w:val="002D634D"/>
    <w:rsid w:val="0031469E"/>
    <w:rsid w:val="00316B57"/>
    <w:rsid w:val="004567A4"/>
    <w:rsid w:val="0053732A"/>
    <w:rsid w:val="00546F2D"/>
    <w:rsid w:val="006F1CF0"/>
    <w:rsid w:val="00725448"/>
    <w:rsid w:val="0074274F"/>
    <w:rsid w:val="007B669E"/>
    <w:rsid w:val="00937F79"/>
    <w:rsid w:val="00AE0137"/>
    <w:rsid w:val="00BA5E2A"/>
    <w:rsid w:val="00D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5C644-DAB7-498B-94A4-C385988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32A"/>
    <w:pPr>
      <w:widowControl w:val="0"/>
      <w:autoSpaceDE w:val="0"/>
      <w:autoSpaceDN w:val="0"/>
      <w:adjustRightInd w:val="0"/>
      <w:ind w:left="720"/>
      <w:contextualSpacing/>
    </w:pPr>
  </w:style>
  <w:style w:type="character" w:styleId="a5">
    <w:name w:val="Emphasis"/>
    <w:basedOn w:val="a0"/>
    <w:uiPriority w:val="20"/>
    <w:qFormat/>
    <w:rsid w:val="007B6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KOMP</cp:lastModifiedBy>
  <cp:revision>14</cp:revision>
  <dcterms:created xsi:type="dcterms:W3CDTF">2020-12-09T02:59:00Z</dcterms:created>
  <dcterms:modified xsi:type="dcterms:W3CDTF">2020-12-15T05:16:00Z</dcterms:modified>
</cp:coreProperties>
</file>