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1A" w:rsidRPr="008D488E" w:rsidRDefault="00A32F1A" w:rsidP="00A32F1A">
      <w:pPr>
        <w:suppressAutoHyphens/>
        <w:snapToGrid w:val="0"/>
        <w:spacing w:after="200" w:line="276" w:lineRule="auto"/>
        <w:jc w:val="center"/>
        <w:rPr>
          <w:rFonts w:ascii="Times New Roman" w:eastAsia="Calibri" w:hAnsi="Times New Roman" w:cs="Calibri"/>
          <w:b/>
          <w:sz w:val="28"/>
          <w:szCs w:val="28"/>
          <w:u w:val="single"/>
          <w:lang w:eastAsia="ar-SA"/>
        </w:rPr>
      </w:pPr>
      <w:r w:rsidRPr="008D488E">
        <w:rPr>
          <w:rFonts w:ascii="Times New Roman" w:eastAsia="Calibri" w:hAnsi="Times New Roman" w:cs="Calibri"/>
          <w:b/>
          <w:sz w:val="28"/>
          <w:szCs w:val="28"/>
          <w:u w:val="single"/>
          <w:lang w:eastAsia="ar-SA"/>
        </w:rPr>
        <w:t>Технология 2, 3, 4 классы</w:t>
      </w:r>
    </w:p>
    <w:p w:rsidR="00A32F1A" w:rsidRPr="0020141D" w:rsidRDefault="00A32F1A" w:rsidP="00A32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A32F1A" w:rsidRPr="0020141D" w:rsidRDefault="00A32F1A" w:rsidP="00A32F1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0141D">
        <w:rPr>
          <w:rFonts w:ascii="Times New Roman" w:eastAsia="Calibri" w:hAnsi="Times New Roman" w:cs="Times New Roman"/>
          <w:b/>
          <w:sz w:val="24"/>
          <w:szCs w:val="28"/>
        </w:rPr>
        <w:t>2.Цели и задачи изучения предмета:</w:t>
      </w:r>
    </w:p>
    <w:p w:rsidR="00A32F1A" w:rsidRPr="0020141D" w:rsidRDefault="00A32F1A" w:rsidP="00A32F1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A32F1A" w:rsidRPr="0020141D" w:rsidRDefault="00A32F1A" w:rsidP="00A32F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20141D">
        <w:rPr>
          <w:rFonts w:ascii="Times New Roman" w:eastAsia="Calibri" w:hAnsi="Times New Roman" w:cs="Times New Roman"/>
          <w:b/>
          <w:bCs/>
          <w:sz w:val="24"/>
          <w:szCs w:val="28"/>
        </w:rPr>
        <w:t>Цели обучения:</w:t>
      </w:r>
    </w:p>
    <w:p w:rsidR="00A32F1A" w:rsidRPr="0020141D" w:rsidRDefault="00A32F1A" w:rsidP="00A32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t>•    приобретение личного опыта как основы обучения и позна</w:t>
      </w: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ния;</w:t>
      </w:r>
    </w:p>
    <w:p w:rsidR="00A32F1A" w:rsidRPr="0020141D" w:rsidRDefault="00A32F1A" w:rsidP="00A32F1A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t>•   приобретение первоначального опыта практической преоб</w:t>
      </w: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разовательной деятельности на основе овладения технологически</w:t>
      </w: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 знаниями, технико-технологическими умениями и проектной деятельностью;</w:t>
      </w:r>
    </w:p>
    <w:p w:rsidR="00A32F1A" w:rsidRPr="0020141D" w:rsidRDefault="00A32F1A" w:rsidP="00A32F1A">
      <w:pPr>
        <w:spacing w:after="385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t>•   формирование позитивного эмоционально-ценностного от</w:t>
      </w: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ношения к труду и людям труда.</w:t>
      </w:r>
    </w:p>
    <w:p w:rsidR="00A32F1A" w:rsidRPr="0020141D" w:rsidRDefault="00A32F1A" w:rsidP="00A32F1A">
      <w:pPr>
        <w:spacing w:after="385" w:line="240" w:lineRule="auto"/>
        <w:ind w:right="20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20141D">
        <w:rPr>
          <w:rFonts w:ascii="Times New Roman" w:eastAsia="Calibri" w:hAnsi="Times New Roman" w:cs="Times New Roman"/>
          <w:b/>
          <w:bCs/>
          <w:sz w:val="24"/>
          <w:szCs w:val="28"/>
        </w:rPr>
        <w:t>Основные задачи курса:</w:t>
      </w:r>
    </w:p>
    <w:p w:rsidR="00A32F1A" w:rsidRPr="0020141D" w:rsidRDefault="00A32F1A" w:rsidP="00A32F1A">
      <w:pPr>
        <w:spacing w:after="385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t>•  духовно-нравственное развитие учащихся; освоение нравственно-этического и социально-исторического опыта человече</w:t>
      </w: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ства, отражённого в материальной культуре; развитие эмоционально-ценностного отношения к социальному миру и миру при</w:t>
      </w: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роды через формирование позитивного отношения к труду и лю</w:t>
      </w: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дям труда; </w:t>
      </w:r>
    </w:p>
    <w:p w:rsidR="00A32F1A" w:rsidRPr="0020141D" w:rsidRDefault="00A32F1A" w:rsidP="00A32F1A">
      <w:pPr>
        <w:spacing w:after="385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A32F1A" w:rsidRPr="0020141D" w:rsidRDefault="00A32F1A" w:rsidP="00A32F1A">
      <w:pPr>
        <w:spacing w:after="0" w:line="240" w:lineRule="auto"/>
        <w:ind w:left="20" w:right="20" w:firstLine="3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t>• формирование целостной картины мира (образа мира) на ос</w:t>
      </w: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нове познания мира через осмысление духовно-психологическо</w:t>
      </w: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го содержания предметного мира и его единства с миром приро</w:t>
      </w: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ды, на основе освоения трудовых умений и навыков, осмысления технологии процесса изготовления изделий в проектной деятель</w:t>
      </w: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ности;</w:t>
      </w:r>
    </w:p>
    <w:p w:rsidR="00A32F1A" w:rsidRPr="0020141D" w:rsidRDefault="00A32F1A" w:rsidP="00A32F1A">
      <w:pPr>
        <w:spacing w:after="0" w:line="240" w:lineRule="auto"/>
        <w:ind w:left="20" w:right="20" w:firstLine="2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t>• развитие познавательных мотивов, интересов, инициативнос</w:t>
      </w: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ти, любознательности на основе связи трудового и технологичес</w:t>
      </w: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кого образования с жизненным опытом и системой ценностей ре</w:t>
      </w: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бёнка, а также на основе мотивации успеха, готовности к действи</w:t>
      </w: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ям в новых условиях и нестандартных ситуациях.</w:t>
      </w:r>
    </w:p>
    <w:p w:rsidR="00A32F1A" w:rsidRPr="0020141D" w:rsidRDefault="00A32F1A" w:rsidP="00A32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20141D">
        <w:rPr>
          <w:rFonts w:ascii="Times New Roman" w:eastAsia="Calibri" w:hAnsi="Times New Roman" w:cs="Times New Roman"/>
          <w:sz w:val="24"/>
          <w:szCs w:val="24"/>
          <w:lang w:eastAsia="ru-RU"/>
        </w:rPr>
        <w:t>На изучение предмета «Технология» во 2 классе отводится 34 часа (1 час в неделю, 34 учебные недели).</w:t>
      </w:r>
    </w:p>
    <w:p w:rsidR="00A32F1A" w:rsidRDefault="00A32F1A" w:rsidP="00A32F1A">
      <w:pPr>
        <w:widowControl w:val="0"/>
        <w:tabs>
          <w:tab w:val="left" w:pos="993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Технология: программа: 1-4 классы/М.В.Хохлова. – М..Вента – Граф. 2012 Программа реализуется В предметной линии учебников для 1-4 классов (авт. М.В. Хохлова,.Н.В.Синица, В.Д.Симоненко и др.) Издательский центр «Вента – Граф».: </w:t>
      </w:r>
    </w:p>
    <w:p w:rsidR="00A32F1A" w:rsidRDefault="00A32F1A" w:rsidP="00A32F1A">
      <w:pPr>
        <w:widowControl w:val="0"/>
        <w:tabs>
          <w:tab w:val="left" w:pos="993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A32F1A" w:rsidRDefault="00A32F1A" w:rsidP="00A32F1A">
      <w:pPr>
        <w:widowControl w:val="0"/>
        <w:tabs>
          <w:tab w:val="left" w:pos="993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1.Технология.</w:t>
      </w:r>
      <w:r w:rsidRPr="003F48C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2 класс: учебник для общеобразовательных организаций/ М.В.Хохлова, Н.В.Синица, В.Д.Симоненко. - №-е издание переработанное – изд. Вента – Граф, 2016.</w:t>
      </w:r>
    </w:p>
    <w:p w:rsidR="00A32F1A" w:rsidRDefault="00A32F1A" w:rsidP="00A32F1A">
      <w:pPr>
        <w:widowControl w:val="0"/>
        <w:tabs>
          <w:tab w:val="left" w:pos="993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A32F1A" w:rsidRDefault="00A32F1A" w:rsidP="00A32F1A">
      <w:pPr>
        <w:widowControl w:val="0"/>
        <w:tabs>
          <w:tab w:val="left" w:pos="993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2. Технология.</w:t>
      </w:r>
      <w:r w:rsidRPr="003F48C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3 класс: учебник для общеобразовательных организаций/ М.В.Хохлова, Н.В.Синица, В.Д.Симоненко. - №-е издание переработанное – изд. Вента – Граф, 2016.</w:t>
      </w:r>
    </w:p>
    <w:p w:rsidR="00A32F1A" w:rsidRDefault="00A32F1A" w:rsidP="00A32F1A">
      <w:pPr>
        <w:widowControl w:val="0"/>
        <w:tabs>
          <w:tab w:val="left" w:pos="993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A32F1A" w:rsidRDefault="00A32F1A" w:rsidP="00A32F1A">
      <w:pPr>
        <w:widowControl w:val="0"/>
        <w:tabs>
          <w:tab w:val="left" w:pos="993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3. Технология.</w:t>
      </w:r>
      <w:r w:rsidRPr="003F48C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2 класс: учебник для общеобразовательных организаций/ М.В.Хохлова, Н.В.Синица, В.Д.Симоненко. - №-е издание переработанное – изд. Вента – Граф, 2016.</w:t>
      </w:r>
    </w:p>
    <w:p w:rsidR="00B93DE2" w:rsidRDefault="00B93DE2">
      <w:bookmarkStart w:id="0" w:name="_GoBack"/>
      <w:bookmarkEnd w:id="0"/>
    </w:p>
    <w:sectPr w:rsidR="00B9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FE"/>
    <w:rsid w:val="00A32F1A"/>
    <w:rsid w:val="00AE11FE"/>
    <w:rsid w:val="00B9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1D6FC-6936-4E16-A617-FA1D081F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2020-10-28T00:04:00Z</dcterms:created>
  <dcterms:modified xsi:type="dcterms:W3CDTF">2020-10-28T00:05:00Z</dcterms:modified>
</cp:coreProperties>
</file>